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EBDA" w14:textId="77777777" w:rsidR="000B4C58" w:rsidRDefault="006E0442" w:rsidP="000B4C58">
      <w:pPr>
        <w:rPr>
          <w:sz w:val="28"/>
          <w:szCs w:val="28"/>
          <w:u w:val="single"/>
        </w:rPr>
      </w:pPr>
      <w:r>
        <w:t xml:space="preserve">  </w:t>
      </w:r>
      <w:r w:rsidR="006A1FFC">
        <w:t xml:space="preserve"> </w:t>
      </w:r>
      <w:r w:rsidR="000B4C58">
        <w:t xml:space="preserve">                 </w:t>
      </w:r>
      <w:r w:rsidR="000B4C58" w:rsidRPr="00967770">
        <w:rPr>
          <w:noProof/>
          <w:sz w:val="28"/>
          <w:szCs w:val="28"/>
          <w:u w:val="single"/>
        </w:rPr>
        <w:t>MOTIONS TO 2022 NESC SCIO ANNUAL GENERAL MEETING</w:t>
      </w:r>
      <w:r w:rsidR="000B4C58" w:rsidRPr="00967770">
        <w:rPr>
          <w:sz w:val="28"/>
          <w:szCs w:val="28"/>
          <w:u w:val="single"/>
        </w:rPr>
        <w:t xml:space="preserve"> </w:t>
      </w:r>
    </w:p>
    <w:p w14:paraId="7BD5067F" w14:textId="77777777" w:rsidR="000B4C58" w:rsidRDefault="000B4C58" w:rsidP="000B4C58">
      <w:pPr>
        <w:rPr>
          <w:sz w:val="28"/>
          <w:szCs w:val="28"/>
          <w:u w:val="single"/>
        </w:rPr>
      </w:pPr>
    </w:p>
    <w:p w14:paraId="36674387" w14:textId="77777777" w:rsidR="000B4C58" w:rsidRDefault="000B4C58" w:rsidP="000B4C58">
      <w:pPr>
        <w:rPr>
          <w:sz w:val="28"/>
          <w:szCs w:val="28"/>
        </w:rPr>
      </w:pPr>
      <w:r w:rsidRPr="00FD2B8C">
        <w:rPr>
          <w:sz w:val="28"/>
          <w:szCs w:val="28"/>
          <w:u w:val="single"/>
        </w:rPr>
        <w:t>CONSTITUTION</w:t>
      </w:r>
      <w:r>
        <w:rPr>
          <w:sz w:val="28"/>
          <w:szCs w:val="28"/>
        </w:rPr>
        <w:t xml:space="preserve"> – </w:t>
      </w:r>
    </w:p>
    <w:p w14:paraId="32966298" w14:textId="77777777" w:rsidR="000B4C58" w:rsidRPr="005D5840" w:rsidRDefault="000B4C58" w:rsidP="000B4C58">
      <w:pPr>
        <w:rPr>
          <w:b/>
          <w:bCs/>
          <w:sz w:val="28"/>
          <w:szCs w:val="28"/>
        </w:rPr>
      </w:pPr>
      <w:r w:rsidRPr="005D5840">
        <w:rPr>
          <w:b/>
          <w:bCs/>
          <w:sz w:val="28"/>
          <w:szCs w:val="28"/>
        </w:rPr>
        <w:t xml:space="preserve">Motion 1 – </w:t>
      </w:r>
    </w:p>
    <w:p w14:paraId="4E511ECF" w14:textId="77777777" w:rsidR="000B4C58" w:rsidRDefault="000B4C58" w:rsidP="000B4C58">
      <w:pPr>
        <w:rPr>
          <w:sz w:val="28"/>
          <w:szCs w:val="28"/>
        </w:rPr>
      </w:pPr>
      <w:r>
        <w:rPr>
          <w:sz w:val="28"/>
          <w:szCs w:val="28"/>
        </w:rPr>
        <w:t xml:space="preserve">Amend all references to ESCOA to CSMOA (Cricket Scotland Match Officials Association) </w:t>
      </w:r>
    </w:p>
    <w:p w14:paraId="1917D0E1" w14:textId="77777777" w:rsidR="000B4C58" w:rsidRDefault="000B4C58" w:rsidP="000B4C58">
      <w:pPr>
        <w:rPr>
          <w:sz w:val="28"/>
          <w:szCs w:val="28"/>
        </w:rPr>
      </w:pPr>
      <w:r>
        <w:rPr>
          <w:sz w:val="28"/>
          <w:szCs w:val="28"/>
        </w:rPr>
        <w:t>RATIONALE - Housekeeping item. ESCOA has been dissolved and CSMOA is the appropriate body.</w:t>
      </w:r>
    </w:p>
    <w:p w14:paraId="26111AA4" w14:textId="77777777" w:rsidR="00066202" w:rsidRDefault="00066202" w:rsidP="008732F9">
      <w:pPr>
        <w:rPr>
          <w:sz w:val="28"/>
          <w:szCs w:val="28"/>
          <w:u w:val="single"/>
        </w:rPr>
      </w:pPr>
    </w:p>
    <w:p w14:paraId="36A33E4C" w14:textId="4F91C3CB" w:rsidR="008732F9" w:rsidRDefault="008732F9" w:rsidP="008732F9">
      <w:pPr>
        <w:rPr>
          <w:sz w:val="28"/>
          <w:szCs w:val="28"/>
        </w:rPr>
      </w:pPr>
      <w:r w:rsidRPr="00FD2B8C">
        <w:rPr>
          <w:sz w:val="28"/>
          <w:szCs w:val="28"/>
          <w:u w:val="single"/>
        </w:rPr>
        <w:t>NESC PLAYING RULES</w:t>
      </w:r>
      <w:r>
        <w:rPr>
          <w:sz w:val="28"/>
          <w:szCs w:val="28"/>
        </w:rPr>
        <w:t xml:space="preserve"> – </w:t>
      </w:r>
    </w:p>
    <w:p w14:paraId="2F99AF72" w14:textId="77777777" w:rsidR="008732F9" w:rsidRPr="00325193" w:rsidRDefault="008732F9" w:rsidP="008732F9">
      <w:pPr>
        <w:rPr>
          <w:b/>
          <w:bCs/>
          <w:sz w:val="28"/>
          <w:szCs w:val="28"/>
        </w:rPr>
      </w:pPr>
      <w:r w:rsidRPr="005D5840">
        <w:rPr>
          <w:b/>
          <w:bCs/>
          <w:sz w:val="28"/>
          <w:szCs w:val="28"/>
        </w:rPr>
        <w:t xml:space="preserve">Motion 1 – </w:t>
      </w:r>
    </w:p>
    <w:p w14:paraId="35EC66FB" w14:textId="77777777" w:rsidR="008732F9" w:rsidRDefault="008732F9" w:rsidP="008732F9">
      <w:pPr>
        <w:rPr>
          <w:sz w:val="28"/>
          <w:szCs w:val="28"/>
        </w:rPr>
      </w:pPr>
      <w:r>
        <w:rPr>
          <w:sz w:val="28"/>
          <w:szCs w:val="28"/>
        </w:rPr>
        <w:t>Amend all references to ‘cricketstats’ to ‘NESC Live’</w:t>
      </w:r>
    </w:p>
    <w:p w14:paraId="4937785C" w14:textId="253BA28E" w:rsidR="008732F9" w:rsidRDefault="008732F9" w:rsidP="008732F9">
      <w:pPr>
        <w:rPr>
          <w:sz w:val="28"/>
          <w:szCs w:val="28"/>
        </w:rPr>
      </w:pPr>
      <w:r>
        <w:rPr>
          <w:sz w:val="28"/>
          <w:szCs w:val="28"/>
        </w:rPr>
        <w:t>R</w:t>
      </w:r>
      <w:r w:rsidR="00B70D53">
        <w:rPr>
          <w:sz w:val="28"/>
          <w:szCs w:val="28"/>
        </w:rPr>
        <w:t>ULE</w:t>
      </w:r>
      <w:r>
        <w:rPr>
          <w:sz w:val="28"/>
          <w:szCs w:val="28"/>
        </w:rPr>
        <w:t xml:space="preserve"> 4.6 – Amend wording ‘the Grades Website’ to ‘acagrades@gmail.com’</w:t>
      </w:r>
    </w:p>
    <w:p w14:paraId="70113EB4" w14:textId="6D945A64" w:rsidR="008732F9" w:rsidRDefault="008732F9" w:rsidP="008732F9">
      <w:pPr>
        <w:rPr>
          <w:sz w:val="28"/>
          <w:szCs w:val="28"/>
        </w:rPr>
      </w:pPr>
      <w:r>
        <w:rPr>
          <w:sz w:val="28"/>
          <w:szCs w:val="28"/>
        </w:rPr>
        <w:t>R</w:t>
      </w:r>
      <w:r w:rsidR="00B70D53">
        <w:rPr>
          <w:sz w:val="28"/>
          <w:szCs w:val="28"/>
        </w:rPr>
        <w:t>ULE</w:t>
      </w:r>
      <w:r>
        <w:rPr>
          <w:sz w:val="28"/>
          <w:szCs w:val="28"/>
        </w:rPr>
        <w:t xml:space="preserve"> 4.6 – </w:t>
      </w:r>
      <w:r w:rsidRPr="004948A9">
        <w:rPr>
          <w:sz w:val="28"/>
          <w:szCs w:val="28"/>
        </w:rPr>
        <w:t>Amend wording from ‘(£30 or £60, dependent on facilities)’ TO READ ‘(estimated to be between £30 and £80)</w:t>
      </w:r>
      <w:r>
        <w:rPr>
          <w:sz w:val="28"/>
          <w:szCs w:val="28"/>
        </w:rPr>
        <w:t>’</w:t>
      </w:r>
    </w:p>
    <w:p w14:paraId="609F8510" w14:textId="77777777" w:rsidR="008732F9" w:rsidRDefault="008732F9" w:rsidP="008732F9">
      <w:pPr>
        <w:rPr>
          <w:sz w:val="28"/>
          <w:szCs w:val="28"/>
        </w:rPr>
      </w:pPr>
      <w:r>
        <w:rPr>
          <w:sz w:val="28"/>
          <w:szCs w:val="28"/>
        </w:rPr>
        <w:t xml:space="preserve">RATIONALE - Housekeeping items. Cricketstats will be replaced by the new digital scoring platform NESC Live. Clarity on rule 4.6 and reflects the change to the Council pricing structure. </w:t>
      </w:r>
    </w:p>
    <w:p w14:paraId="62C09273" w14:textId="77777777" w:rsidR="008732F9" w:rsidRDefault="008732F9" w:rsidP="008732F9">
      <w:pPr>
        <w:rPr>
          <w:sz w:val="28"/>
          <w:szCs w:val="28"/>
        </w:rPr>
      </w:pPr>
    </w:p>
    <w:p w14:paraId="10BF253D" w14:textId="77777777" w:rsidR="008732F9" w:rsidRDefault="008732F9" w:rsidP="008732F9">
      <w:pPr>
        <w:rPr>
          <w:b/>
          <w:bCs/>
          <w:sz w:val="28"/>
          <w:szCs w:val="28"/>
        </w:rPr>
      </w:pPr>
      <w:r w:rsidRPr="005D5840">
        <w:rPr>
          <w:b/>
          <w:bCs/>
          <w:sz w:val="28"/>
          <w:szCs w:val="28"/>
        </w:rPr>
        <w:t xml:space="preserve">Motion 2 </w:t>
      </w:r>
      <w:r>
        <w:rPr>
          <w:b/>
          <w:bCs/>
          <w:sz w:val="28"/>
          <w:szCs w:val="28"/>
        </w:rPr>
        <w:t>–</w:t>
      </w:r>
      <w:r w:rsidRPr="005D5840">
        <w:rPr>
          <w:b/>
          <w:bCs/>
          <w:sz w:val="28"/>
          <w:szCs w:val="28"/>
        </w:rPr>
        <w:t xml:space="preserve"> </w:t>
      </w:r>
    </w:p>
    <w:p w14:paraId="10045860" w14:textId="77777777" w:rsidR="008732F9" w:rsidRDefault="008732F9" w:rsidP="008732F9">
      <w:pPr>
        <w:rPr>
          <w:sz w:val="28"/>
          <w:szCs w:val="28"/>
        </w:rPr>
      </w:pPr>
      <w:r w:rsidRPr="009856D4">
        <w:rPr>
          <w:sz w:val="28"/>
          <w:szCs w:val="28"/>
        </w:rPr>
        <w:t>Amend Annex A</w:t>
      </w:r>
      <w:r>
        <w:rPr>
          <w:sz w:val="28"/>
          <w:szCs w:val="28"/>
        </w:rPr>
        <w:t xml:space="preserve"> to read –</w:t>
      </w:r>
    </w:p>
    <w:p w14:paraId="11BF0BBB" w14:textId="77777777" w:rsidR="008732F9" w:rsidRPr="008732F9" w:rsidRDefault="008732F9" w:rsidP="008732F9">
      <w:pPr>
        <w:rPr>
          <w:rStyle w:val="Emphasis"/>
          <w:i w:val="0"/>
          <w:iCs w:val="0"/>
          <w:sz w:val="28"/>
          <w:szCs w:val="28"/>
        </w:rPr>
      </w:pPr>
      <w:r w:rsidRPr="008732F9">
        <w:rPr>
          <w:sz w:val="28"/>
          <w:szCs w:val="28"/>
        </w:rPr>
        <w:t xml:space="preserve">The Standard Ball currently approved for use by teams is the “Dukes Special Crown Match A” 5½oz (DT054) available from Thistle Sports who will collect a £1 levy per ball as part of the purchase price to SCIO funds for trophy maintenance. </w:t>
      </w:r>
      <w:r w:rsidRPr="008732F9">
        <w:rPr>
          <w:rStyle w:val="Emphasis"/>
          <w:sz w:val="28"/>
          <w:szCs w:val="28"/>
        </w:rPr>
        <w:t>Teams in Grade 1 may continue to use stocks of the ‘Dukes Royal Crown A’ ball, as long as these are ACA embossed, until these are used up.</w:t>
      </w:r>
      <w:r w:rsidRPr="008732F9">
        <w:rPr>
          <w:rStyle w:val="Emphasis"/>
          <w:i w:val="0"/>
          <w:iCs w:val="0"/>
          <w:sz w:val="28"/>
          <w:szCs w:val="28"/>
        </w:rPr>
        <w:t xml:space="preserve"> Clubs must not purchase balls from an alternative supplier without prior approval of the Board.</w:t>
      </w:r>
    </w:p>
    <w:p w14:paraId="6931C8E4" w14:textId="4DB02B3A" w:rsidR="008732F9" w:rsidRDefault="008732F9" w:rsidP="008732F9">
      <w:pPr>
        <w:rPr>
          <w:rStyle w:val="Emphasis"/>
          <w:i w:val="0"/>
          <w:iCs w:val="0"/>
          <w:sz w:val="28"/>
          <w:szCs w:val="28"/>
        </w:rPr>
      </w:pPr>
      <w:r w:rsidRPr="00F41DD9">
        <w:rPr>
          <w:rStyle w:val="Emphasis"/>
          <w:i w:val="0"/>
          <w:iCs w:val="0"/>
          <w:sz w:val="28"/>
          <w:szCs w:val="28"/>
        </w:rPr>
        <w:t xml:space="preserve">RATIONALE </w:t>
      </w:r>
      <w:r>
        <w:rPr>
          <w:rStyle w:val="Emphasis"/>
          <w:i w:val="0"/>
          <w:iCs w:val="0"/>
          <w:sz w:val="28"/>
          <w:szCs w:val="28"/>
        </w:rPr>
        <w:t>–</w:t>
      </w:r>
      <w:r w:rsidRPr="00F41DD9">
        <w:rPr>
          <w:rStyle w:val="Emphasis"/>
          <w:i w:val="0"/>
          <w:iCs w:val="0"/>
          <w:sz w:val="28"/>
          <w:szCs w:val="28"/>
        </w:rPr>
        <w:t xml:space="preserve"> </w:t>
      </w:r>
      <w:r>
        <w:rPr>
          <w:rStyle w:val="Emphasis"/>
          <w:i w:val="0"/>
          <w:iCs w:val="0"/>
          <w:sz w:val="28"/>
          <w:szCs w:val="28"/>
        </w:rPr>
        <w:t xml:space="preserve">The majority of clubs were content to continue using this ball throughout all the grades. Thistle Sports will be looking to process the ball </w:t>
      </w:r>
      <w:r>
        <w:rPr>
          <w:rStyle w:val="Emphasis"/>
          <w:i w:val="0"/>
          <w:iCs w:val="0"/>
          <w:sz w:val="28"/>
          <w:szCs w:val="28"/>
        </w:rPr>
        <w:lastRenderedPageBreak/>
        <w:t>order prior to the AGM so this will effectively be a confirmatory vote. It is essential that some form of control is maintained over the ball order to ensure everyone is using the same ball.</w:t>
      </w:r>
    </w:p>
    <w:p w14:paraId="2967F8B2" w14:textId="48EBD912" w:rsidR="008732F9" w:rsidRDefault="008732F9" w:rsidP="008732F9">
      <w:pPr>
        <w:rPr>
          <w:rStyle w:val="Emphasis"/>
          <w:i w:val="0"/>
          <w:iCs w:val="0"/>
          <w:sz w:val="28"/>
          <w:szCs w:val="28"/>
        </w:rPr>
      </w:pPr>
    </w:p>
    <w:p w14:paraId="1AF3511F" w14:textId="31F9477B" w:rsidR="00A54075" w:rsidRDefault="00A54075" w:rsidP="008732F9">
      <w:pPr>
        <w:rPr>
          <w:rStyle w:val="Emphasis"/>
          <w:i w:val="0"/>
          <w:iCs w:val="0"/>
          <w:sz w:val="28"/>
          <w:szCs w:val="28"/>
        </w:rPr>
      </w:pPr>
      <w:r>
        <w:rPr>
          <w:rStyle w:val="Emphasis"/>
          <w:b/>
          <w:bCs/>
          <w:i w:val="0"/>
          <w:iCs w:val="0"/>
          <w:sz w:val="28"/>
          <w:szCs w:val="28"/>
        </w:rPr>
        <w:t>M</w:t>
      </w:r>
      <w:r w:rsidR="00FB027E">
        <w:rPr>
          <w:rStyle w:val="Emphasis"/>
          <w:b/>
          <w:bCs/>
          <w:i w:val="0"/>
          <w:iCs w:val="0"/>
          <w:sz w:val="28"/>
          <w:szCs w:val="28"/>
        </w:rPr>
        <w:t>otion</w:t>
      </w:r>
      <w:r>
        <w:rPr>
          <w:rStyle w:val="Emphasis"/>
          <w:b/>
          <w:bCs/>
          <w:i w:val="0"/>
          <w:iCs w:val="0"/>
          <w:sz w:val="28"/>
          <w:szCs w:val="28"/>
        </w:rPr>
        <w:t xml:space="preserve"> 3 – </w:t>
      </w:r>
    </w:p>
    <w:p w14:paraId="5221E104" w14:textId="39255718" w:rsidR="00A54075" w:rsidRDefault="00A54075" w:rsidP="008732F9">
      <w:pPr>
        <w:rPr>
          <w:rStyle w:val="Emphasis"/>
          <w:i w:val="0"/>
          <w:iCs w:val="0"/>
          <w:sz w:val="28"/>
          <w:szCs w:val="28"/>
        </w:rPr>
      </w:pPr>
      <w:r>
        <w:rPr>
          <w:rStyle w:val="Emphasis"/>
          <w:i w:val="0"/>
          <w:iCs w:val="0"/>
          <w:sz w:val="28"/>
          <w:szCs w:val="28"/>
        </w:rPr>
        <w:t>R</w:t>
      </w:r>
      <w:r w:rsidR="00B70D53">
        <w:rPr>
          <w:rStyle w:val="Emphasis"/>
          <w:i w:val="0"/>
          <w:iCs w:val="0"/>
          <w:sz w:val="28"/>
          <w:szCs w:val="28"/>
        </w:rPr>
        <w:t>ULE</w:t>
      </w:r>
      <w:r>
        <w:rPr>
          <w:rStyle w:val="Emphasis"/>
          <w:i w:val="0"/>
          <w:iCs w:val="0"/>
          <w:sz w:val="28"/>
          <w:szCs w:val="28"/>
        </w:rPr>
        <w:t xml:space="preserve"> 11.1 – Amend from ‘entitled to bat 45 overs.’ </w:t>
      </w:r>
      <w:r w:rsidR="00BF2A7C">
        <w:rPr>
          <w:rStyle w:val="Emphasis"/>
          <w:i w:val="0"/>
          <w:iCs w:val="0"/>
          <w:sz w:val="28"/>
          <w:szCs w:val="28"/>
        </w:rPr>
        <w:t>TO READ</w:t>
      </w:r>
      <w:r>
        <w:rPr>
          <w:rStyle w:val="Emphasis"/>
          <w:i w:val="0"/>
          <w:iCs w:val="0"/>
          <w:sz w:val="28"/>
          <w:szCs w:val="28"/>
        </w:rPr>
        <w:t xml:space="preserve"> ‘entitled to bat 40 overs.’</w:t>
      </w:r>
    </w:p>
    <w:p w14:paraId="59AA43B0" w14:textId="10AC6232" w:rsidR="00A54075" w:rsidRDefault="00A54075" w:rsidP="008732F9">
      <w:pPr>
        <w:rPr>
          <w:rStyle w:val="Emphasis"/>
          <w:i w:val="0"/>
          <w:iCs w:val="0"/>
          <w:sz w:val="28"/>
          <w:szCs w:val="28"/>
        </w:rPr>
      </w:pPr>
      <w:r>
        <w:rPr>
          <w:rStyle w:val="Emphasis"/>
          <w:i w:val="0"/>
          <w:iCs w:val="0"/>
          <w:sz w:val="28"/>
          <w:szCs w:val="28"/>
        </w:rPr>
        <w:t xml:space="preserve">RATIONALE – Matches were reduced to 40 overs per side in 2021 to allow time for additional time spent hand sanitising. At the recent zoom </w:t>
      </w:r>
      <w:r w:rsidR="00FB027E">
        <w:rPr>
          <w:rStyle w:val="Emphasis"/>
          <w:i w:val="0"/>
          <w:iCs w:val="0"/>
          <w:sz w:val="28"/>
          <w:szCs w:val="28"/>
        </w:rPr>
        <w:t>meetings,</w:t>
      </w:r>
      <w:r>
        <w:rPr>
          <w:rStyle w:val="Emphasis"/>
          <w:i w:val="0"/>
          <w:iCs w:val="0"/>
          <w:sz w:val="28"/>
          <w:szCs w:val="28"/>
        </w:rPr>
        <w:t xml:space="preserve"> the majority of clubs indicated that they were happy to carry on playing 40 overs a side cricket.</w:t>
      </w:r>
    </w:p>
    <w:p w14:paraId="403FE291" w14:textId="67E833EC" w:rsidR="00FB027E" w:rsidRDefault="00FB027E" w:rsidP="008732F9">
      <w:pPr>
        <w:rPr>
          <w:rStyle w:val="Emphasis"/>
          <w:i w:val="0"/>
          <w:iCs w:val="0"/>
          <w:sz w:val="28"/>
          <w:szCs w:val="28"/>
        </w:rPr>
      </w:pPr>
    </w:p>
    <w:p w14:paraId="521CDA5F" w14:textId="617C86B5" w:rsidR="00FB027E" w:rsidRDefault="00603970" w:rsidP="008732F9">
      <w:pPr>
        <w:rPr>
          <w:rStyle w:val="Emphasis"/>
          <w:b/>
          <w:bCs/>
          <w:i w:val="0"/>
          <w:iCs w:val="0"/>
          <w:sz w:val="28"/>
          <w:szCs w:val="28"/>
        </w:rPr>
      </w:pPr>
      <w:r>
        <w:rPr>
          <w:rStyle w:val="Emphasis"/>
          <w:b/>
          <w:bCs/>
          <w:i w:val="0"/>
          <w:iCs w:val="0"/>
          <w:sz w:val="28"/>
          <w:szCs w:val="28"/>
        </w:rPr>
        <w:t xml:space="preserve">Motion 4 – </w:t>
      </w:r>
    </w:p>
    <w:p w14:paraId="2FA66D3A" w14:textId="2BF0C829" w:rsidR="00BD2B7B" w:rsidRDefault="00603970" w:rsidP="008732F9">
      <w:pPr>
        <w:rPr>
          <w:rStyle w:val="Emphasis"/>
          <w:i w:val="0"/>
          <w:iCs w:val="0"/>
          <w:sz w:val="28"/>
          <w:szCs w:val="28"/>
        </w:rPr>
      </w:pPr>
      <w:r>
        <w:rPr>
          <w:rStyle w:val="Emphasis"/>
          <w:i w:val="0"/>
          <w:iCs w:val="0"/>
          <w:sz w:val="28"/>
          <w:szCs w:val="28"/>
        </w:rPr>
        <w:t>R</w:t>
      </w:r>
      <w:r w:rsidR="00B70D53">
        <w:rPr>
          <w:rStyle w:val="Emphasis"/>
          <w:i w:val="0"/>
          <w:iCs w:val="0"/>
          <w:sz w:val="28"/>
          <w:szCs w:val="28"/>
        </w:rPr>
        <w:t>ULE</w:t>
      </w:r>
      <w:r>
        <w:rPr>
          <w:rStyle w:val="Emphasis"/>
          <w:i w:val="0"/>
          <w:iCs w:val="0"/>
          <w:sz w:val="28"/>
          <w:szCs w:val="28"/>
        </w:rPr>
        <w:t xml:space="preserve"> 6.5 – </w:t>
      </w:r>
    </w:p>
    <w:p w14:paraId="7271E971" w14:textId="3D977898" w:rsidR="00BD2B7B" w:rsidRDefault="00603970" w:rsidP="008732F9">
      <w:pPr>
        <w:rPr>
          <w:rStyle w:val="Emphasis"/>
          <w:i w:val="0"/>
          <w:iCs w:val="0"/>
          <w:sz w:val="28"/>
          <w:szCs w:val="28"/>
        </w:rPr>
      </w:pPr>
      <w:r>
        <w:rPr>
          <w:rStyle w:val="Emphasis"/>
          <w:i w:val="0"/>
          <w:iCs w:val="0"/>
          <w:sz w:val="28"/>
          <w:szCs w:val="28"/>
        </w:rPr>
        <w:t xml:space="preserve">Amend ’45 overs’ </w:t>
      </w:r>
      <w:r w:rsidR="00BF2A7C">
        <w:rPr>
          <w:rStyle w:val="Emphasis"/>
          <w:i w:val="0"/>
          <w:iCs w:val="0"/>
          <w:sz w:val="28"/>
          <w:szCs w:val="28"/>
        </w:rPr>
        <w:t>TO READ</w:t>
      </w:r>
      <w:r>
        <w:rPr>
          <w:rStyle w:val="Emphasis"/>
          <w:i w:val="0"/>
          <w:iCs w:val="0"/>
          <w:sz w:val="28"/>
          <w:szCs w:val="28"/>
        </w:rPr>
        <w:t xml:space="preserve"> ’40 overs’ </w:t>
      </w:r>
    </w:p>
    <w:p w14:paraId="51208343" w14:textId="2D36BAF0" w:rsidR="00BD2B7B" w:rsidRDefault="00603970" w:rsidP="008732F9">
      <w:pPr>
        <w:rPr>
          <w:rStyle w:val="Emphasis"/>
          <w:i w:val="0"/>
          <w:iCs w:val="0"/>
          <w:sz w:val="28"/>
          <w:szCs w:val="28"/>
        </w:rPr>
      </w:pPr>
      <w:r>
        <w:rPr>
          <w:rStyle w:val="Emphasis"/>
          <w:i w:val="0"/>
          <w:iCs w:val="0"/>
          <w:sz w:val="28"/>
          <w:szCs w:val="28"/>
        </w:rPr>
        <w:t xml:space="preserve">Amend ‘3 hours’ </w:t>
      </w:r>
      <w:r w:rsidR="00BF2A7C">
        <w:rPr>
          <w:rStyle w:val="Emphasis"/>
          <w:i w:val="0"/>
          <w:iCs w:val="0"/>
          <w:sz w:val="28"/>
          <w:szCs w:val="28"/>
        </w:rPr>
        <w:t>TO READ</w:t>
      </w:r>
      <w:r>
        <w:rPr>
          <w:rStyle w:val="Emphasis"/>
          <w:i w:val="0"/>
          <w:iCs w:val="0"/>
          <w:sz w:val="28"/>
          <w:szCs w:val="28"/>
        </w:rPr>
        <w:t xml:space="preserve"> ‘2 hours 40 minutes’ </w:t>
      </w:r>
    </w:p>
    <w:p w14:paraId="47CB0D46" w14:textId="3D892A32" w:rsidR="00BD2B7B" w:rsidRDefault="00603970" w:rsidP="008732F9">
      <w:pPr>
        <w:rPr>
          <w:sz w:val="28"/>
          <w:szCs w:val="28"/>
        </w:rPr>
      </w:pPr>
      <w:r>
        <w:rPr>
          <w:rStyle w:val="Emphasis"/>
          <w:i w:val="0"/>
          <w:iCs w:val="0"/>
          <w:sz w:val="28"/>
          <w:szCs w:val="28"/>
        </w:rPr>
        <w:t>Amend</w:t>
      </w:r>
      <w:r>
        <w:rPr>
          <w:caps/>
          <w:sz w:val="24"/>
          <w:szCs w:val="24"/>
        </w:rPr>
        <w:t xml:space="preserve"> </w:t>
      </w:r>
      <w:r w:rsidRPr="00603970">
        <w:rPr>
          <w:caps/>
          <w:sz w:val="28"/>
          <w:szCs w:val="28"/>
        </w:rPr>
        <w:t>‘</w:t>
      </w:r>
      <w:r w:rsidRPr="00603970">
        <w:rPr>
          <w:sz w:val="28"/>
          <w:szCs w:val="28"/>
        </w:rPr>
        <w:t xml:space="preserve">[e.g., 2 hours 40 minutes for 40 overs, 1 hour 20 for 20 overs].’ </w:t>
      </w:r>
      <w:r>
        <w:rPr>
          <w:sz w:val="28"/>
          <w:szCs w:val="28"/>
        </w:rPr>
        <w:t>T</w:t>
      </w:r>
      <w:r w:rsidR="00BF2A7C">
        <w:rPr>
          <w:sz w:val="28"/>
          <w:szCs w:val="28"/>
        </w:rPr>
        <w:t>O READ</w:t>
      </w:r>
      <w:r w:rsidRPr="00603970">
        <w:rPr>
          <w:sz w:val="28"/>
          <w:szCs w:val="28"/>
        </w:rPr>
        <w:t xml:space="preserve"> ‘[e.g., 1 hour 20 minutes for 20 overs]. </w:t>
      </w:r>
    </w:p>
    <w:p w14:paraId="69E4DA39" w14:textId="53C8FEA9" w:rsidR="00603970" w:rsidRDefault="00603970" w:rsidP="008732F9">
      <w:pPr>
        <w:rPr>
          <w:sz w:val="28"/>
          <w:szCs w:val="28"/>
        </w:rPr>
      </w:pPr>
      <w:r w:rsidRPr="00603970">
        <w:rPr>
          <w:sz w:val="28"/>
          <w:szCs w:val="28"/>
        </w:rPr>
        <w:t>ADD AFTER THIS SENTENCE ‘An additional 5 minute period will be added over and above the calculated period for the completion of the innings to allow for any hand sanitising [e.g., for every 40 over innings this will equate to 2 hours 45 minutes to start the 40</w:t>
      </w:r>
      <w:r w:rsidRPr="00603970">
        <w:rPr>
          <w:sz w:val="28"/>
          <w:szCs w:val="28"/>
          <w:vertAlign w:val="superscript"/>
        </w:rPr>
        <w:t>th</w:t>
      </w:r>
      <w:r w:rsidRPr="00603970">
        <w:rPr>
          <w:sz w:val="28"/>
          <w:szCs w:val="28"/>
        </w:rPr>
        <w:t xml:space="preserve"> over].’</w:t>
      </w:r>
    </w:p>
    <w:p w14:paraId="60DE7721" w14:textId="5B5D9A5B" w:rsidR="00BD2B7B" w:rsidRDefault="007F3478" w:rsidP="008732F9">
      <w:pPr>
        <w:rPr>
          <w:sz w:val="28"/>
          <w:szCs w:val="28"/>
        </w:rPr>
      </w:pPr>
      <w:r w:rsidRPr="007F3478">
        <w:rPr>
          <w:sz w:val="28"/>
          <w:szCs w:val="28"/>
        </w:rPr>
        <w:t>RATIONALE – Requires to be amended to reflect the reduction to 40 overs a side. Additional 5 minutes to be added to the time to allow for possible hand sanitising</w:t>
      </w:r>
      <w:r>
        <w:rPr>
          <w:sz w:val="28"/>
          <w:szCs w:val="28"/>
        </w:rPr>
        <w:t>.</w:t>
      </w:r>
    </w:p>
    <w:p w14:paraId="30F78800" w14:textId="232933E8" w:rsidR="007F3478" w:rsidRDefault="007F3478" w:rsidP="008732F9">
      <w:pPr>
        <w:rPr>
          <w:sz w:val="28"/>
          <w:szCs w:val="28"/>
        </w:rPr>
      </w:pPr>
    </w:p>
    <w:p w14:paraId="697C701D" w14:textId="6AB53168" w:rsidR="00066202" w:rsidRDefault="00066202" w:rsidP="00066202">
      <w:pPr>
        <w:rPr>
          <w:b/>
          <w:bCs/>
          <w:sz w:val="28"/>
          <w:szCs w:val="28"/>
        </w:rPr>
      </w:pPr>
      <w:r>
        <w:rPr>
          <w:b/>
          <w:bCs/>
          <w:sz w:val="28"/>
          <w:szCs w:val="28"/>
        </w:rPr>
        <w:t>M</w:t>
      </w:r>
      <w:r>
        <w:rPr>
          <w:b/>
          <w:bCs/>
          <w:sz w:val="28"/>
          <w:szCs w:val="28"/>
        </w:rPr>
        <w:t>otion</w:t>
      </w:r>
      <w:r>
        <w:rPr>
          <w:b/>
          <w:bCs/>
          <w:sz w:val="28"/>
          <w:szCs w:val="28"/>
        </w:rPr>
        <w:t xml:space="preserve"> 5 – </w:t>
      </w:r>
    </w:p>
    <w:p w14:paraId="65E60956" w14:textId="6260F123" w:rsidR="00066202" w:rsidRDefault="00066202" w:rsidP="00066202">
      <w:pPr>
        <w:rPr>
          <w:caps/>
          <w:sz w:val="28"/>
          <w:szCs w:val="28"/>
        </w:rPr>
      </w:pPr>
      <w:r>
        <w:rPr>
          <w:caps/>
          <w:sz w:val="28"/>
          <w:szCs w:val="28"/>
        </w:rPr>
        <w:t>R</w:t>
      </w:r>
      <w:r>
        <w:rPr>
          <w:caps/>
          <w:sz w:val="28"/>
          <w:szCs w:val="28"/>
        </w:rPr>
        <w:t>ule</w:t>
      </w:r>
      <w:r>
        <w:rPr>
          <w:caps/>
          <w:sz w:val="28"/>
          <w:szCs w:val="28"/>
        </w:rPr>
        <w:t xml:space="preserve"> 12.1 – </w:t>
      </w:r>
    </w:p>
    <w:p w14:paraId="290FDB40" w14:textId="77777777" w:rsidR="00A47890" w:rsidRDefault="00066202" w:rsidP="00A47890">
      <w:pPr>
        <w:rPr>
          <w:caps/>
          <w:sz w:val="28"/>
          <w:szCs w:val="28"/>
        </w:rPr>
      </w:pPr>
      <w:r>
        <w:rPr>
          <w:caps/>
          <w:sz w:val="28"/>
          <w:szCs w:val="28"/>
        </w:rPr>
        <w:t xml:space="preserve">AMEND first sentence TO READ - </w:t>
      </w:r>
      <w:r w:rsidRPr="00066202">
        <w:rPr>
          <w:sz w:val="28"/>
          <w:szCs w:val="28"/>
        </w:rPr>
        <w:t xml:space="preserve">No bowler in Grades 1 and 2 may bowl more than 8 overs, and no bowler in Grade 3 more than 10 overs, to be </w:t>
      </w:r>
      <w:r w:rsidRPr="00066202">
        <w:rPr>
          <w:sz w:val="28"/>
          <w:szCs w:val="28"/>
        </w:rPr>
        <w:lastRenderedPageBreak/>
        <w:t>reduced on a pro rata basis where the length of innings is reduced prior to the start of the match.</w:t>
      </w:r>
      <w:r w:rsidR="00730F1A">
        <w:rPr>
          <w:caps/>
          <w:sz w:val="28"/>
          <w:szCs w:val="28"/>
        </w:rPr>
        <w:t xml:space="preserve"> </w:t>
      </w:r>
    </w:p>
    <w:p w14:paraId="7EB8FED4" w14:textId="3FC49FCD" w:rsidR="007F3478" w:rsidRDefault="00A47890" w:rsidP="008732F9">
      <w:pPr>
        <w:rPr>
          <w:caps/>
          <w:sz w:val="28"/>
          <w:szCs w:val="28"/>
        </w:rPr>
      </w:pPr>
      <w:r w:rsidRPr="00B85DFD">
        <w:rPr>
          <w:sz w:val="28"/>
          <w:szCs w:val="28"/>
        </w:rPr>
        <w:t>RATIONALE – Reflects the reduction to 40 overs per side</w:t>
      </w:r>
      <w:r w:rsidR="00B70D53">
        <w:rPr>
          <w:sz w:val="28"/>
          <w:szCs w:val="28"/>
        </w:rPr>
        <w:t xml:space="preserve">, </w:t>
      </w:r>
      <w:r w:rsidRPr="00B85DFD">
        <w:rPr>
          <w:sz w:val="28"/>
          <w:szCs w:val="28"/>
        </w:rPr>
        <w:t>and the views expressed by the clubs on the recent zoom meetings.</w:t>
      </w:r>
    </w:p>
    <w:p w14:paraId="1E0F6DDD" w14:textId="50F67DDE" w:rsidR="00730F1A" w:rsidRDefault="00730F1A" w:rsidP="008732F9">
      <w:pPr>
        <w:rPr>
          <w:caps/>
          <w:sz w:val="28"/>
          <w:szCs w:val="28"/>
        </w:rPr>
      </w:pPr>
    </w:p>
    <w:p w14:paraId="7A8C73FD" w14:textId="77777777" w:rsidR="00730F1A" w:rsidRDefault="00730F1A" w:rsidP="00730F1A">
      <w:pPr>
        <w:rPr>
          <w:b/>
          <w:bCs/>
          <w:caps/>
          <w:sz w:val="28"/>
          <w:szCs w:val="28"/>
        </w:rPr>
      </w:pPr>
      <w:r w:rsidRPr="00450D6C">
        <w:rPr>
          <w:b/>
          <w:bCs/>
          <w:caps/>
          <w:sz w:val="28"/>
          <w:szCs w:val="28"/>
        </w:rPr>
        <w:t xml:space="preserve">motion </w:t>
      </w:r>
      <w:r>
        <w:rPr>
          <w:b/>
          <w:bCs/>
          <w:caps/>
          <w:sz w:val="28"/>
          <w:szCs w:val="28"/>
        </w:rPr>
        <w:t>6</w:t>
      </w:r>
      <w:r w:rsidRPr="00450D6C">
        <w:rPr>
          <w:b/>
          <w:bCs/>
          <w:caps/>
          <w:sz w:val="28"/>
          <w:szCs w:val="28"/>
        </w:rPr>
        <w:t xml:space="preserve"> </w:t>
      </w:r>
      <w:r>
        <w:rPr>
          <w:b/>
          <w:bCs/>
          <w:caps/>
          <w:sz w:val="28"/>
          <w:szCs w:val="28"/>
        </w:rPr>
        <w:t xml:space="preserve">– </w:t>
      </w:r>
    </w:p>
    <w:p w14:paraId="794AA4AC" w14:textId="6581D5CF" w:rsidR="00730F1A" w:rsidRPr="00730F1A" w:rsidRDefault="00730F1A" w:rsidP="00730F1A">
      <w:pPr>
        <w:rPr>
          <w:caps/>
          <w:sz w:val="28"/>
          <w:szCs w:val="28"/>
        </w:rPr>
      </w:pPr>
      <w:r w:rsidRPr="00730F1A">
        <w:rPr>
          <w:caps/>
          <w:sz w:val="28"/>
          <w:szCs w:val="28"/>
        </w:rPr>
        <w:t>R</w:t>
      </w:r>
      <w:r>
        <w:rPr>
          <w:caps/>
          <w:sz w:val="28"/>
          <w:szCs w:val="28"/>
        </w:rPr>
        <w:t>ule 1</w:t>
      </w:r>
      <w:r w:rsidRPr="00730F1A">
        <w:rPr>
          <w:caps/>
          <w:sz w:val="28"/>
          <w:szCs w:val="28"/>
        </w:rPr>
        <w:t>8 –</w:t>
      </w:r>
    </w:p>
    <w:p w14:paraId="3F9C4CC0" w14:textId="77777777" w:rsidR="00730F1A" w:rsidRPr="00730F1A" w:rsidRDefault="00730F1A" w:rsidP="00730F1A">
      <w:pPr>
        <w:rPr>
          <w:sz w:val="28"/>
          <w:szCs w:val="28"/>
        </w:rPr>
      </w:pPr>
      <w:r w:rsidRPr="00730F1A">
        <w:rPr>
          <w:caps/>
          <w:sz w:val="28"/>
          <w:szCs w:val="28"/>
        </w:rPr>
        <w:t xml:space="preserve">ADD - </w:t>
      </w:r>
      <w:r w:rsidRPr="00730F1A">
        <w:rPr>
          <w:sz w:val="28"/>
          <w:szCs w:val="28"/>
        </w:rPr>
        <w:t xml:space="preserve">For the Aberdeenshire Cup it is expected that the final over of a 40 over innings should commence within 2 hours 40 minutes of the start of play [ignoring any interruptions for rain or player injury], and pro rata for innings where the maximum permitted duration is less [e.g., 1 hour 20 minutes for 20 overs]. In 20 over cup matches it is expected that the final over of the innings should commence within 1 hour 20 minutes of the start of play. In all cases an extra 5 minute allowance will be added to any innings [e.g., 2 hours 45 minutes for a 40 overs innings, and 1 hour 25 minutes for a 20 overs innings]. </w:t>
      </w:r>
    </w:p>
    <w:p w14:paraId="6A393BBD" w14:textId="77777777" w:rsidR="00730F1A" w:rsidRPr="00730F1A" w:rsidRDefault="00730F1A" w:rsidP="00730F1A">
      <w:pPr>
        <w:rPr>
          <w:sz w:val="28"/>
          <w:szCs w:val="28"/>
        </w:rPr>
      </w:pPr>
      <w:r w:rsidRPr="00730F1A">
        <w:rPr>
          <w:sz w:val="28"/>
          <w:szCs w:val="28"/>
        </w:rPr>
        <w:t xml:space="preserve">Where an independent umpire is appointed, they will enforce the over rate noted above. For every over that has not been started at the expiry of the allocated period, 5 penalty runs will be applied against the offending team. The umpire should allow for exceptional circumstances such as injuries, the ball being retrieved from outside the ground, slow play by the batting side, but no allowance will be made for any drinks break. </w:t>
      </w:r>
    </w:p>
    <w:p w14:paraId="30B5A145" w14:textId="77777777" w:rsidR="00730F1A" w:rsidRPr="00730F1A" w:rsidRDefault="00730F1A" w:rsidP="00730F1A">
      <w:pPr>
        <w:rPr>
          <w:sz w:val="28"/>
          <w:szCs w:val="28"/>
        </w:rPr>
      </w:pPr>
      <w:r w:rsidRPr="00730F1A">
        <w:rPr>
          <w:sz w:val="28"/>
          <w:szCs w:val="28"/>
        </w:rPr>
        <w:t>RATIONALE – We have seen some innings in cup games take far too long and any appointed umpire has no power to speed up play. The potential imposition of penalty runs should focus the fielding side and speed up play. Whilst the majority of Grade 1 teams were not in favour of such penalties, the teams in Grades 2 and 3 had a very healthy majority in favour. It is hoped the additional 5 minute allowance will minimise concerns from the Grade 1 teams.</w:t>
      </w:r>
    </w:p>
    <w:p w14:paraId="42F8A537" w14:textId="77777777" w:rsidR="00730F1A" w:rsidRDefault="00730F1A" w:rsidP="00730F1A"/>
    <w:p w14:paraId="57E6FDF4" w14:textId="77777777" w:rsidR="00730F1A" w:rsidRPr="00730F1A" w:rsidRDefault="00730F1A" w:rsidP="00730F1A">
      <w:pPr>
        <w:rPr>
          <w:sz w:val="28"/>
          <w:szCs w:val="28"/>
        </w:rPr>
      </w:pPr>
      <w:r w:rsidRPr="00730F1A">
        <w:rPr>
          <w:b/>
          <w:bCs/>
          <w:sz w:val="28"/>
          <w:szCs w:val="28"/>
        </w:rPr>
        <w:t>ADDITIONAL NOTE</w:t>
      </w:r>
      <w:r w:rsidRPr="00730F1A">
        <w:rPr>
          <w:sz w:val="28"/>
          <w:szCs w:val="28"/>
        </w:rPr>
        <w:t xml:space="preserve"> -</w:t>
      </w:r>
    </w:p>
    <w:p w14:paraId="53A964B6" w14:textId="77777777" w:rsidR="00730F1A" w:rsidRPr="00730F1A" w:rsidRDefault="00730F1A" w:rsidP="00730F1A">
      <w:pPr>
        <w:rPr>
          <w:caps/>
          <w:sz w:val="28"/>
          <w:szCs w:val="28"/>
        </w:rPr>
      </w:pPr>
      <w:r w:rsidRPr="00730F1A">
        <w:rPr>
          <w:sz w:val="28"/>
          <w:szCs w:val="28"/>
        </w:rPr>
        <w:t xml:space="preserve">Clubs should note that Rules 16.1, 16.2, 16.3 and 16.5 will probably be amended by the trustees to reflect the functionality of the NESC Live system which is unlikely to be known prior to the AGM. References to the Rain </w:t>
      </w:r>
      <w:r w:rsidRPr="00730F1A">
        <w:rPr>
          <w:sz w:val="28"/>
          <w:szCs w:val="28"/>
        </w:rPr>
        <w:lastRenderedPageBreak/>
        <w:t>Calculator may also have to be changed depending on how the NESC Live system can report results.</w:t>
      </w:r>
    </w:p>
    <w:p w14:paraId="1B478B89" w14:textId="77777777" w:rsidR="00730F1A" w:rsidRPr="00730F1A" w:rsidRDefault="00730F1A" w:rsidP="008732F9">
      <w:pPr>
        <w:rPr>
          <w:rStyle w:val="Emphasis"/>
          <w:i w:val="0"/>
          <w:iCs w:val="0"/>
          <w:caps/>
          <w:sz w:val="28"/>
          <w:szCs w:val="28"/>
        </w:rPr>
      </w:pPr>
    </w:p>
    <w:p w14:paraId="54CA172E" w14:textId="77777777" w:rsidR="00FB027E" w:rsidRDefault="00FB027E" w:rsidP="008732F9">
      <w:pPr>
        <w:rPr>
          <w:rStyle w:val="Emphasis"/>
          <w:i w:val="0"/>
          <w:iCs w:val="0"/>
          <w:sz w:val="28"/>
          <w:szCs w:val="28"/>
        </w:rPr>
      </w:pPr>
    </w:p>
    <w:p w14:paraId="6248EE1F" w14:textId="22E41878" w:rsidR="00FB027E" w:rsidRDefault="00FB027E" w:rsidP="008732F9">
      <w:pPr>
        <w:rPr>
          <w:rStyle w:val="Emphasis"/>
          <w:i w:val="0"/>
          <w:iCs w:val="0"/>
          <w:sz w:val="28"/>
          <w:szCs w:val="28"/>
        </w:rPr>
      </w:pPr>
    </w:p>
    <w:p w14:paraId="238B7B14" w14:textId="77777777" w:rsidR="00FB027E" w:rsidRPr="00A54075" w:rsidRDefault="00FB027E" w:rsidP="008732F9">
      <w:pPr>
        <w:rPr>
          <w:rStyle w:val="Emphasis"/>
          <w:i w:val="0"/>
          <w:iCs w:val="0"/>
          <w:sz w:val="28"/>
          <w:szCs w:val="28"/>
        </w:rPr>
      </w:pPr>
    </w:p>
    <w:p w14:paraId="781D7532" w14:textId="41B50DDF" w:rsidR="006A1FFC" w:rsidRDefault="006A1FFC"/>
    <w:p w14:paraId="2C8745E6" w14:textId="14400C1D" w:rsidR="008309B1" w:rsidRDefault="00E259A1">
      <w:r>
        <w:fldChar w:fldCharType="begin"/>
      </w:r>
      <w:r>
        <w:instrText xml:space="preserve"> INCLUDEPICTURE "https://encrypted-tbn0.gstatic.com/images?q=tbn:ANd9GcR13yED2ffs9nCWLCZz_fI1M1XiEnGLZoX2qA&amp;usqp=CAU" \* MERGEFORMATINET </w:instrText>
      </w:r>
      <w:r w:rsidR="00BF2A7C">
        <w:fldChar w:fldCharType="separate"/>
      </w:r>
      <w:r>
        <w:fldChar w:fldCharType="end"/>
      </w:r>
      <w:r w:rsidR="008309B1">
        <w:fldChar w:fldCharType="begin"/>
      </w:r>
      <w:r w:rsidR="008309B1">
        <w:instrText xml:space="preserve"> INCLUDEPICTURE "https://encrypted-tbn0.gstatic.com/images?q=tbn:ANd9GcRlsgTuULDbIyd8XE_wBCA_RkFREHk28jnlVQ&amp;usqp=CAU" \* MERGEFORMATINET </w:instrText>
      </w:r>
      <w:r w:rsidR="00BF2A7C">
        <w:fldChar w:fldCharType="separate"/>
      </w:r>
      <w:r w:rsidR="008309B1">
        <w:fldChar w:fldCharType="end"/>
      </w:r>
      <w:r w:rsidR="008309B1">
        <w:fldChar w:fldCharType="begin"/>
      </w:r>
      <w:r w:rsidR="008309B1">
        <w:instrText xml:space="preserve"> INCLUDEPICTURE "https://encrypted-tbn0.gstatic.com/images?q=tbn:ANd9GcQgdOr1pXUr99_zrI_eIcF-6yEzv-zmm63L_Dr4R7GmhnP4D7sBmSyesSdGScv8oeCyo6E&amp;usqp=CAU" \* MERGEFORMATINET </w:instrText>
      </w:r>
      <w:r w:rsidR="00BF2A7C">
        <w:fldChar w:fldCharType="separate"/>
      </w:r>
      <w:r w:rsidR="008309B1">
        <w:fldChar w:fldCharType="end"/>
      </w:r>
    </w:p>
    <w:sectPr w:rsidR="00830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42"/>
    <w:rsid w:val="00066202"/>
    <w:rsid w:val="000B4C58"/>
    <w:rsid w:val="00603970"/>
    <w:rsid w:val="006A1FFC"/>
    <w:rsid w:val="006E0442"/>
    <w:rsid w:val="00717302"/>
    <w:rsid w:val="00730F1A"/>
    <w:rsid w:val="007F3478"/>
    <w:rsid w:val="008309B1"/>
    <w:rsid w:val="00842710"/>
    <w:rsid w:val="008732F9"/>
    <w:rsid w:val="00943727"/>
    <w:rsid w:val="00A47890"/>
    <w:rsid w:val="00A54075"/>
    <w:rsid w:val="00B70D53"/>
    <w:rsid w:val="00BC644A"/>
    <w:rsid w:val="00BD2B7B"/>
    <w:rsid w:val="00BF2A7C"/>
    <w:rsid w:val="00CF5576"/>
    <w:rsid w:val="00D24799"/>
    <w:rsid w:val="00E259A1"/>
    <w:rsid w:val="00EC5AFB"/>
    <w:rsid w:val="00FB027E"/>
    <w:rsid w:val="00FE6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CC86"/>
  <w15:chartTrackingRefBased/>
  <w15:docId w15:val="{CB033DB0-DA3D-438D-B509-F9BFB17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3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gray</dc:creator>
  <cp:keywords/>
  <dc:description/>
  <cp:lastModifiedBy>cristina gray</cp:lastModifiedBy>
  <cp:revision>10</cp:revision>
  <cp:lastPrinted>2021-07-11T09:49:00Z</cp:lastPrinted>
  <dcterms:created xsi:type="dcterms:W3CDTF">2022-02-05T19:29:00Z</dcterms:created>
  <dcterms:modified xsi:type="dcterms:W3CDTF">2022-02-05T19:56:00Z</dcterms:modified>
</cp:coreProperties>
</file>